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E80485" w14:textId="77777777" w:rsidR="00F837BA" w:rsidRDefault="00F837BA" w:rsidP="00F837BA">
      <w:r>
        <w:rPr>
          <w:noProof/>
        </w:rPr>
        <w:drawing>
          <wp:anchor distT="0" distB="0" distL="114300" distR="114300" simplePos="0" relativeHeight="251659264" behindDoc="0" locked="0" layoutInCell="1" allowOverlap="1" wp14:anchorId="09ED845A" wp14:editId="77FB2E95">
            <wp:simplePos x="0" y="0"/>
            <wp:positionH relativeFrom="column">
              <wp:posOffset>-445770</wp:posOffset>
            </wp:positionH>
            <wp:positionV relativeFrom="paragraph">
              <wp:posOffset>-158115</wp:posOffset>
            </wp:positionV>
            <wp:extent cx="557530" cy="450215"/>
            <wp:effectExtent l="0" t="0" r="0" b="6985"/>
            <wp:wrapNone/>
            <wp:docPr id="1719130400" name="Imagen 1" descr="Descripción: G:\Logos\+logo colegio 2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Descripción: G:\Logos\+logo colegio 2019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966" r="10255" b="173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30" cy="450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8022F0A" w14:textId="77777777" w:rsidR="00F837BA" w:rsidRDefault="00F837BA" w:rsidP="00F837BA">
      <w:pPr>
        <w:rPr>
          <w:rFonts w:asciiTheme="minorHAnsi" w:hAnsiTheme="minorHAnsi" w:cstheme="minorHAnsi"/>
        </w:rPr>
      </w:pPr>
    </w:p>
    <w:p w14:paraId="36D392D6" w14:textId="77777777" w:rsidR="00F837BA" w:rsidRDefault="00F837BA" w:rsidP="00F837BA">
      <w:pPr>
        <w:rPr>
          <w:rFonts w:asciiTheme="minorHAnsi" w:hAnsiTheme="minorHAnsi" w:cstheme="minorHAnsi"/>
          <w:b/>
          <w:bCs/>
          <w:u w:val="single"/>
        </w:rPr>
      </w:pPr>
      <w:r>
        <w:rPr>
          <w:rFonts w:asciiTheme="minorHAnsi" w:hAnsiTheme="minorHAnsi" w:cstheme="minorHAnsi"/>
        </w:rPr>
        <w:t xml:space="preserve">                                                 </w:t>
      </w:r>
      <w:r>
        <w:rPr>
          <w:rFonts w:asciiTheme="minorHAnsi" w:hAnsiTheme="minorHAnsi" w:cstheme="minorHAnsi"/>
          <w:b/>
          <w:bCs/>
          <w:noProof/>
          <w:u w:val="single"/>
          <w:lang w:eastAsia="es-CL"/>
        </w:rPr>
        <w:t xml:space="preserve">CARTA GANTT -CRONOGRAMA DE EVALAUCIÓN </w:t>
      </w:r>
      <w:r>
        <w:rPr>
          <w:rFonts w:asciiTheme="minorHAnsi" w:hAnsiTheme="minorHAnsi" w:cstheme="minorHAnsi"/>
          <w:b/>
          <w:bCs/>
          <w:u w:val="single"/>
        </w:rPr>
        <w:t xml:space="preserve">  2</w:t>
      </w:r>
      <w:r>
        <w:rPr>
          <w:rFonts w:asciiTheme="minorHAnsi" w:hAnsiTheme="minorHAnsi" w:cstheme="minorHAnsi"/>
          <w:b/>
          <w:bCs/>
          <w:u w:val="single"/>
          <w:vertAlign w:val="superscript"/>
        </w:rPr>
        <w:t xml:space="preserve">do </w:t>
      </w:r>
      <w:r>
        <w:rPr>
          <w:rFonts w:asciiTheme="minorHAnsi" w:hAnsiTheme="minorHAnsi" w:cstheme="minorHAnsi"/>
          <w:b/>
          <w:bCs/>
          <w:u w:val="single"/>
        </w:rPr>
        <w:t>SEMESTRE 2025</w:t>
      </w:r>
    </w:p>
    <w:p w14:paraId="6DB4ED69" w14:textId="77777777" w:rsidR="00F837BA" w:rsidRDefault="00F837BA" w:rsidP="00F837BA">
      <w:pPr>
        <w:tabs>
          <w:tab w:val="left" w:pos="4665"/>
        </w:tabs>
        <w:rPr>
          <w:rFonts w:asciiTheme="minorHAnsi" w:hAnsiTheme="minorHAnsi" w:cstheme="minorHAnsi"/>
        </w:rPr>
      </w:pPr>
    </w:p>
    <w:p w14:paraId="5104D4E6" w14:textId="77777777" w:rsidR="00F837BA" w:rsidRDefault="00F837BA" w:rsidP="00F837BA">
      <w:pPr>
        <w:rPr>
          <w:rFonts w:asciiTheme="minorHAnsi" w:hAnsiTheme="minorHAnsi" w:cstheme="minorHAnsi"/>
        </w:rPr>
      </w:pPr>
    </w:p>
    <w:tbl>
      <w:tblPr>
        <w:tblpPr w:leftFromText="141" w:rightFromText="141" w:bottomFromText="160" w:vertAnchor="text" w:horzAnchor="margin" w:tblpX="-866" w:tblpY="139"/>
        <w:tblW w:w="14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22"/>
        <w:gridCol w:w="3680"/>
        <w:gridCol w:w="2699"/>
      </w:tblGrid>
      <w:tr w:rsidR="00F837BA" w14:paraId="42448F59" w14:textId="77777777" w:rsidTr="0056386D">
        <w:trPr>
          <w:trHeight w:val="379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849DB" w14:textId="20DA09E4" w:rsidR="00F837BA" w:rsidRDefault="00F837BA" w:rsidP="00AA7B3F">
            <w:pPr>
              <w:spacing w:line="254" w:lineRule="auto"/>
              <w:rPr>
                <w:rFonts w:asciiTheme="minorHAnsi" w:hAnsiTheme="minorHAnsi" w:cstheme="minorHAnsi"/>
                <w:b/>
                <w:kern w:val="2"/>
                <w14:ligatures w14:val="standardContextual"/>
              </w:rPr>
            </w:pPr>
            <w:r>
              <w:rPr>
                <w:rFonts w:asciiTheme="minorHAnsi" w:hAnsiTheme="minorHAnsi" w:cstheme="minorHAnsi"/>
                <w:b/>
                <w:kern w:val="2"/>
                <w14:ligatures w14:val="standardContextual"/>
              </w:rPr>
              <w:t>Sector / Subsector: Educación Ciudadana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62947" w14:textId="77777777" w:rsidR="00F837BA" w:rsidRDefault="00F837BA" w:rsidP="00AA7B3F">
            <w:pPr>
              <w:spacing w:line="254" w:lineRule="auto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r>
              <w:rPr>
                <w:rFonts w:asciiTheme="minorHAnsi" w:hAnsiTheme="minorHAnsi" w:cstheme="minorHAnsi"/>
                <w:b/>
                <w:kern w:val="2"/>
                <w14:ligatures w14:val="standardContextual"/>
              </w:rPr>
              <w:t>Profesor/a: Camila Urzúa Guerra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A7704" w14:textId="7A4C55EA" w:rsidR="00F837BA" w:rsidRDefault="00F837BA" w:rsidP="00AA7B3F">
            <w:pPr>
              <w:spacing w:line="254" w:lineRule="auto"/>
              <w:rPr>
                <w:rFonts w:asciiTheme="minorHAnsi" w:hAnsiTheme="minorHAnsi" w:cstheme="minorHAnsi"/>
                <w:b/>
                <w:bCs/>
                <w:kern w:val="2"/>
                <w14:ligatures w14:val="standardContextual"/>
              </w:rPr>
            </w:pPr>
            <w:r>
              <w:rPr>
                <w:rFonts w:asciiTheme="minorHAnsi" w:hAnsiTheme="minorHAnsi" w:cstheme="minorHAnsi"/>
                <w:b/>
                <w:bCs/>
                <w:kern w:val="2"/>
                <w14:ligatures w14:val="standardContextual"/>
              </w:rPr>
              <w:t>CURSO: III</w:t>
            </w:r>
            <w:r w:rsidR="0056386D">
              <w:rPr>
                <w:rFonts w:asciiTheme="minorHAnsi" w:hAnsiTheme="minorHAnsi" w:cstheme="minorHAnsi"/>
                <w:b/>
                <w:bCs/>
                <w:kern w:val="2"/>
                <w14:ligatures w14:val="standardContextual"/>
              </w:rPr>
              <w:t xml:space="preserve"> A – III B</w:t>
            </w:r>
          </w:p>
        </w:tc>
      </w:tr>
    </w:tbl>
    <w:p w14:paraId="5B3C1A54" w14:textId="77777777" w:rsidR="00F837BA" w:rsidRDefault="00F837BA" w:rsidP="00F837BA">
      <w:pPr>
        <w:rPr>
          <w:rFonts w:asciiTheme="minorHAnsi" w:hAnsiTheme="minorHAnsi" w:cstheme="minorHAnsi"/>
        </w:rPr>
      </w:pPr>
    </w:p>
    <w:tbl>
      <w:tblPr>
        <w:tblStyle w:val="Tablaconcuadrcula"/>
        <w:tblW w:w="14884" w:type="dxa"/>
        <w:tblInd w:w="-1139" w:type="dxa"/>
        <w:tblLook w:val="04A0" w:firstRow="1" w:lastRow="0" w:firstColumn="1" w:lastColumn="0" w:noHBand="0" w:noVBand="1"/>
      </w:tblPr>
      <w:tblGrid>
        <w:gridCol w:w="7499"/>
        <w:gridCol w:w="2618"/>
        <w:gridCol w:w="1449"/>
        <w:gridCol w:w="1589"/>
        <w:gridCol w:w="1729"/>
      </w:tblGrid>
      <w:tr w:rsidR="00F837BA" w14:paraId="32A1FDC8" w14:textId="77777777" w:rsidTr="00C5386D">
        <w:trPr>
          <w:trHeight w:val="423"/>
        </w:trPr>
        <w:tc>
          <w:tcPr>
            <w:tcW w:w="7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AEFEB" w14:textId="77777777" w:rsidR="00F837BA" w:rsidRDefault="00F837BA" w:rsidP="00AA7B3F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OBJETIVOS DE APRENDIZAJES</w:t>
            </w:r>
          </w:p>
          <w:p w14:paraId="2362D753" w14:textId="77777777" w:rsidR="00F837BA" w:rsidRDefault="00F837BA" w:rsidP="00AA7B3F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(Basales, Complementarios y/o Transversales)</w:t>
            </w:r>
          </w:p>
        </w:tc>
        <w:tc>
          <w:tcPr>
            <w:tcW w:w="2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B5389" w14:textId="77777777" w:rsidR="00F837BA" w:rsidRDefault="00F837BA" w:rsidP="00AA7B3F">
            <w:pPr>
              <w:spacing w:line="254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MES / PERIODO</w:t>
            </w:r>
          </w:p>
        </w:tc>
        <w:tc>
          <w:tcPr>
            <w:tcW w:w="4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07414" w14:textId="77777777" w:rsidR="00F837BA" w:rsidRDefault="00F837BA" w:rsidP="00AA7B3F">
            <w:pPr>
              <w:spacing w:line="254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TIPO DE EVALUACIÓN</w:t>
            </w:r>
          </w:p>
        </w:tc>
      </w:tr>
      <w:tr w:rsidR="00F837BA" w14:paraId="17F16124" w14:textId="77777777" w:rsidTr="00C5386D">
        <w:trPr>
          <w:trHeight w:val="27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1A552" w14:textId="77777777" w:rsidR="00F837BA" w:rsidRDefault="00F837BA" w:rsidP="00AA7B3F">
            <w:pPr>
              <w:rPr>
                <w:rFonts w:asciiTheme="minorHAnsi" w:hAnsiTheme="minorHAnsi" w:cstheme="minorHAnsi"/>
                <w:b/>
                <w:kern w:val="2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FEF16" w14:textId="77777777" w:rsidR="00F837BA" w:rsidRDefault="00F837BA" w:rsidP="00AA7B3F">
            <w:pPr>
              <w:rPr>
                <w:rFonts w:asciiTheme="minorHAnsi" w:hAnsiTheme="minorHAnsi" w:cstheme="minorHAnsi"/>
                <w:b/>
                <w:bCs/>
                <w:kern w:val="2"/>
                <w14:ligatures w14:val="standardContextual"/>
              </w:rPr>
            </w:pPr>
          </w:p>
        </w:tc>
        <w:tc>
          <w:tcPr>
            <w:tcW w:w="4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416F3" w14:textId="77777777" w:rsidR="00F837BA" w:rsidRDefault="00F837BA" w:rsidP="00AA7B3F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FECHAS </w:t>
            </w:r>
          </w:p>
        </w:tc>
      </w:tr>
      <w:tr w:rsidR="00F837BA" w14:paraId="5766FA4F" w14:textId="77777777" w:rsidTr="00C5386D">
        <w:trPr>
          <w:trHeight w:val="5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85508" w14:textId="77777777" w:rsidR="00F837BA" w:rsidRDefault="00F837BA" w:rsidP="00AA7B3F">
            <w:pPr>
              <w:rPr>
                <w:rFonts w:asciiTheme="minorHAnsi" w:hAnsiTheme="minorHAnsi" w:cstheme="minorHAnsi"/>
                <w:b/>
                <w:kern w:val="2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2DB2B" w14:textId="77777777" w:rsidR="00F837BA" w:rsidRDefault="00F837BA" w:rsidP="00AA7B3F">
            <w:pPr>
              <w:rPr>
                <w:rFonts w:asciiTheme="minorHAnsi" w:hAnsiTheme="minorHAnsi" w:cstheme="minorHAnsi"/>
                <w:b/>
                <w:bCs/>
                <w:kern w:val="2"/>
                <w14:ligatures w14:val="standardContextual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EAA23" w14:textId="77777777" w:rsidR="00F837BA" w:rsidRDefault="00F837BA" w:rsidP="00AA7B3F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FORMATIVA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1A5F5" w14:textId="77777777" w:rsidR="00F837BA" w:rsidRDefault="00F837BA" w:rsidP="00AA7B3F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SUMATIVA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8746A" w14:textId="77777777" w:rsidR="00F837BA" w:rsidRDefault="00F837BA" w:rsidP="00AA7B3F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ACUMULATIVA</w:t>
            </w:r>
          </w:p>
        </w:tc>
      </w:tr>
      <w:tr w:rsidR="00F837BA" w14:paraId="38CA14E0" w14:textId="77777777" w:rsidTr="00C5386D">
        <w:trPr>
          <w:trHeight w:val="168"/>
        </w:trPr>
        <w:tc>
          <w:tcPr>
            <w:tcW w:w="7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D8B28" w14:textId="23DD4CDD" w:rsidR="00F837BA" w:rsidRDefault="00F837BA" w:rsidP="00AA7B3F">
            <w:pPr>
              <w:rPr>
                <w:rFonts w:asciiTheme="minorHAnsi" w:hAnsiTheme="minorHAnsi" w:cstheme="minorHAnsi"/>
                <w:b/>
                <w:bCs/>
                <w:i/>
                <w:iCs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iCs/>
              </w:rPr>
              <w:t>Unidad 2</w:t>
            </w:r>
            <w:r w:rsidRPr="0096772B">
              <w:rPr>
                <w:rFonts w:asciiTheme="minorHAnsi" w:hAnsiTheme="minorHAnsi" w:cstheme="minorHAnsi"/>
                <w:b/>
                <w:bCs/>
                <w:i/>
                <w:iCs/>
              </w:rPr>
              <w:t xml:space="preserve">: </w:t>
            </w:r>
            <w:r>
              <w:rPr>
                <w:rFonts w:asciiTheme="minorHAnsi" w:hAnsiTheme="minorHAnsi" w:cstheme="minorHAnsi"/>
                <w:b/>
                <w:bCs/>
                <w:i/>
                <w:iCs/>
              </w:rPr>
              <w:t>Justicia y Derechos Humanos</w:t>
            </w:r>
          </w:p>
        </w:tc>
        <w:tc>
          <w:tcPr>
            <w:tcW w:w="2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04AEF" w14:textId="40A9E11C" w:rsidR="00F837BA" w:rsidRDefault="00C5386D" w:rsidP="00AA7B3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 de julio al 1 de agosto</w:t>
            </w:r>
          </w:p>
        </w:tc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77EA6" w14:textId="77777777" w:rsidR="00F837BA" w:rsidRDefault="00F837BA" w:rsidP="00AA7B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29F9E" w14:textId="1EE863C1" w:rsidR="00F837BA" w:rsidRDefault="00F837BA" w:rsidP="00AA7B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226DF" w14:textId="5447A8F2" w:rsidR="00F837BA" w:rsidRDefault="00C5386D" w:rsidP="00AA7B3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x</w:t>
            </w:r>
          </w:p>
        </w:tc>
      </w:tr>
      <w:tr w:rsidR="00F837BA" w14:paraId="7C890FFE" w14:textId="77777777" w:rsidTr="00C5386D">
        <w:trPr>
          <w:trHeight w:val="1044"/>
        </w:trPr>
        <w:tc>
          <w:tcPr>
            <w:tcW w:w="7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F9A60" w14:textId="48DC53EA" w:rsidR="00F837BA" w:rsidRPr="00F837BA" w:rsidRDefault="00F837BA" w:rsidP="00F837BA">
            <w:pPr>
              <w:rPr>
                <w:rFonts w:asciiTheme="minorHAnsi" w:hAnsiTheme="minorHAnsi" w:cstheme="minorHAnsi"/>
                <w:bCs/>
              </w:rPr>
            </w:pPr>
            <w:r w:rsidRPr="00F837BA">
              <w:rPr>
                <w:rFonts w:asciiTheme="minorHAnsi" w:hAnsiTheme="minorHAnsi" w:cstheme="minorHAnsi"/>
                <w:bCs/>
              </w:rPr>
              <w:t>OA 02</w:t>
            </w:r>
          </w:p>
          <w:p w14:paraId="107B7717" w14:textId="0F6FB495" w:rsidR="00F837BA" w:rsidRDefault="00F837BA" w:rsidP="00AA7B3F">
            <w:pPr>
              <w:rPr>
                <w:rFonts w:asciiTheme="minorHAnsi" w:hAnsiTheme="minorHAnsi" w:cstheme="minorHAnsi"/>
                <w:bCs/>
              </w:rPr>
            </w:pPr>
            <w:r w:rsidRPr="00F837BA">
              <w:rPr>
                <w:rFonts w:asciiTheme="minorHAnsi" w:hAnsiTheme="minorHAnsi" w:cstheme="minorHAnsi"/>
                <w:bCs/>
              </w:rPr>
              <w:t>Investigar, a partir de casos de interés público, los mecanismos de acceso a la justicia y las principales características del sistema judicial, para fortalecer estrategias de resguardo de las libertades fundamentales, los propios derechos y los de la comunidad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45F55" w14:textId="77777777" w:rsidR="00F837BA" w:rsidRDefault="00F837BA" w:rsidP="00AA7B3F">
            <w:pPr>
              <w:rPr>
                <w:rFonts w:asciiTheme="minorHAnsi" w:hAnsiTheme="minorHAnsi" w:cstheme="minorHAnsi"/>
                <w:kern w:val="2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A1FA3" w14:textId="77777777" w:rsidR="00F837BA" w:rsidRDefault="00F837BA" w:rsidP="00AA7B3F">
            <w:pPr>
              <w:rPr>
                <w:rFonts w:asciiTheme="minorHAnsi" w:hAnsiTheme="minorHAnsi" w:cstheme="minorHAnsi"/>
                <w:kern w:val="2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C8F73" w14:textId="77777777" w:rsidR="00F837BA" w:rsidRDefault="00F837BA" w:rsidP="00AA7B3F">
            <w:pPr>
              <w:rPr>
                <w:rFonts w:asciiTheme="minorHAnsi" w:hAnsiTheme="minorHAnsi" w:cstheme="minorHAnsi"/>
                <w:kern w:val="2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80372" w14:textId="77777777" w:rsidR="00F837BA" w:rsidRDefault="00F837BA" w:rsidP="00AA7B3F">
            <w:pPr>
              <w:rPr>
                <w:rFonts w:asciiTheme="minorHAnsi" w:hAnsiTheme="minorHAnsi" w:cstheme="minorHAnsi"/>
                <w:kern w:val="2"/>
                <w14:ligatures w14:val="standardContextual"/>
              </w:rPr>
            </w:pPr>
          </w:p>
        </w:tc>
      </w:tr>
      <w:tr w:rsidR="00F837BA" w14:paraId="3F26A90A" w14:textId="77777777" w:rsidTr="00C5386D">
        <w:trPr>
          <w:trHeight w:val="1044"/>
        </w:trPr>
        <w:tc>
          <w:tcPr>
            <w:tcW w:w="7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0CBE" w14:textId="048FD6BE" w:rsidR="00F837BA" w:rsidRPr="00F837BA" w:rsidRDefault="00F837BA" w:rsidP="00F837BA">
            <w:pPr>
              <w:rPr>
                <w:rFonts w:asciiTheme="minorHAnsi" w:hAnsiTheme="minorHAnsi" w:cstheme="minorHAnsi"/>
                <w:bCs/>
              </w:rPr>
            </w:pPr>
            <w:r w:rsidRPr="00F837BA">
              <w:rPr>
                <w:rFonts w:asciiTheme="minorHAnsi" w:hAnsiTheme="minorHAnsi" w:cstheme="minorHAnsi"/>
                <w:bCs/>
              </w:rPr>
              <w:t>OA 05</w:t>
            </w:r>
          </w:p>
          <w:p w14:paraId="6A7BCF8D" w14:textId="5A25DDC4" w:rsidR="00F837BA" w:rsidRDefault="00F837BA" w:rsidP="00F837BA">
            <w:pPr>
              <w:rPr>
                <w:rFonts w:asciiTheme="minorHAnsi" w:hAnsiTheme="minorHAnsi" w:cstheme="minorHAnsi"/>
                <w:bCs/>
              </w:rPr>
            </w:pPr>
            <w:r w:rsidRPr="00F837BA">
              <w:rPr>
                <w:rFonts w:asciiTheme="minorHAnsi" w:hAnsiTheme="minorHAnsi" w:cstheme="minorHAnsi"/>
                <w:bCs/>
              </w:rPr>
              <w:t>Promover el reconocimiento, la defensa y exigibilidad de los derechos humanos en la vida cotidiana, considerando los principios de universalidad, indivisibilidad, inalienabilidad, igualdad y no discriminación que los sustentan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64E6F" w14:textId="3639E06D" w:rsidR="00F837BA" w:rsidRDefault="00C5386D" w:rsidP="00AA7B3F">
            <w:pPr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r>
              <w:rPr>
                <w:rFonts w:asciiTheme="minorHAnsi" w:hAnsiTheme="minorHAnsi" w:cstheme="minorHAnsi"/>
                <w:kern w:val="2"/>
                <w14:ligatures w14:val="standardContextual"/>
              </w:rPr>
              <w:t>7 de julio al 1 de agosto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BB59D" w14:textId="77777777" w:rsidR="00F837BA" w:rsidRDefault="00F837BA" w:rsidP="00AA7B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33834" w14:textId="77777777" w:rsidR="00F837BA" w:rsidRDefault="00F837BA" w:rsidP="00AA7B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FF995" w14:textId="5C2930D7" w:rsidR="00F837BA" w:rsidRDefault="00C5386D" w:rsidP="00AA7B3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x</w:t>
            </w:r>
          </w:p>
        </w:tc>
      </w:tr>
      <w:tr w:rsidR="00F837BA" w14:paraId="776B3F0C" w14:textId="77777777" w:rsidTr="00C5386D">
        <w:trPr>
          <w:trHeight w:val="520"/>
        </w:trPr>
        <w:tc>
          <w:tcPr>
            <w:tcW w:w="7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FAB4A" w14:textId="1B7CB722" w:rsidR="00F837BA" w:rsidRPr="00D63D3F" w:rsidRDefault="0056386D" w:rsidP="00AA7B3F">
            <w:pPr>
              <w:rPr>
                <w:rFonts w:asciiTheme="minorHAnsi" w:hAnsiTheme="minorHAnsi" w:cstheme="minorHAnsi"/>
                <w:b/>
                <w:i/>
                <w:iCs/>
                <w:lang w:val="es-CL"/>
              </w:rPr>
            </w:pPr>
            <w:r w:rsidRPr="0056386D">
              <w:rPr>
                <w:rFonts w:asciiTheme="minorHAnsi" w:hAnsiTheme="minorHAnsi" w:cstheme="minorHAnsi"/>
                <w:b/>
                <w:i/>
                <w:iCs/>
                <w:lang w:val="es-CL"/>
              </w:rPr>
              <w:t>Unidad 3: Participación y la organización territorial en democracia</w:t>
            </w:r>
          </w:p>
        </w:tc>
        <w:tc>
          <w:tcPr>
            <w:tcW w:w="2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B1ABC" w14:textId="5D0B8483" w:rsidR="00F837BA" w:rsidRDefault="00C5386D" w:rsidP="00C5386D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 de agosto al 3 de octubre</w:t>
            </w:r>
          </w:p>
        </w:tc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D8ADE" w14:textId="43B6E63A" w:rsidR="00F837BA" w:rsidRDefault="00C5386D" w:rsidP="00AA7B3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x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5480D" w14:textId="5AAB1E61" w:rsidR="00F837BA" w:rsidRDefault="00C5386D" w:rsidP="00AA7B3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x</w:t>
            </w:r>
          </w:p>
        </w:tc>
        <w:tc>
          <w:tcPr>
            <w:tcW w:w="1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A2005" w14:textId="77777777" w:rsidR="00F837BA" w:rsidRDefault="00F837BA" w:rsidP="00AA7B3F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F837BA" w14:paraId="34D1E8FC" w14:textId="77777777" w:rsidTr="00C5386D">
        <w:trPr>
          <w:trHeight w:val="519"/>
        </w:trPr>
        <w:tc>
          <w:tcPr>
            <w:tcW w:w="7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BD107" w14:textId="77777777" w:rsidR="0056386D" w:rsidRPr="0056386D" w:rsidRDefault="0056386D" w:rsidP="0056386D">
            <w:pPr>
              <w:spacing w:line="256" w:lineRule="auto"/>
              <w:rPr>
                <w:rFonts w:asciiTheme="minorHAnsi" w:eastAsiaTheme="minorHAnsi" w:hAnsiTheme="minorHAnsi" w:cstheme="minorHAnsi"/>
                <w:lang w:val="es-CL" w:eastAsia="en-US"/>
              </w:rPr>
            </w:pPr>
            <w:r w:rsidRPr="0056386D">
              <w:rPr>
                <w:rFonts w:asciiTheme="minorHAnsi" w:eastAsiaTheme="minorHAnsi" w:hAnsiTheme="minorHAnsi" w:cstheme="minorHAnsi"/>
                <w:lang w:val="es-CL" w:eastAsia="en-US"/>
              </w:rPr>
              <w:t xml:space="preserve">OA 03 </w:t>
            </w:r>
          </w:p>
          <w:p w14:paraId="4344EA39" w14:textId="122261D8" w:rsidR="0056386D" w:rsidRDefault="0056386D" w:rsidP="00AA7B3F">
            <w:pPr>
              <w:spacing w:line="256" w:lineRule="auto"/>
              <w:rPr>
                <w:rFonts w:asciiTheme="minorHAnsi" w:eastAsiaTheme="minorHAnsi" w:hAnsiTheme="minorHAnsi" w:cstheme="minorHAnsi"/>
                <w:lang w:val="es-CL" w:eastAsia="en-US"/>
              </w:rPr>
            </w:pPr>
            <w:r w:rsidRPr="0056386D">
              <w:rPr>
                <w:rFonts w:asciiTheme="minorHAnsi" w:eastAsiaTheme="minorHAnsi" w:hAnsiTheme="minorHAnsi" w:cstheme="minorHAnsi"/>
                <w:lang w:val="es-CL" w:eastAsia="en-US"/>
              </w:rPr>
              <w:t>Reflexionar personal y grupalmente sobre riesgos para la democracia en Chile y el mundo, tales como el fenómeno de la desafección política, la desigualdad, la corrupción, el narcotráfico, la violencia, entre otros.</w:t>
            </w:r>
          </w:p>
        </w:tc>
        <w:tc>
          <w:tcPr>
            <w:tcW w:w="2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A5F34" w14:textId="77777777" w:rsidR="00F837BA" w:rsidRDefault="00F837BA" w:rsidP="00C5386D">
            <w:pPr>
              <w:jc w:val="center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32734" w14:textId="77777777" w:rsidR="00F837BA" w:rsidRDefault="00F837BA" w:rsidP="00AA7B3F">
            <w:pPr>
              <w:rPr>
                <w:rFonts w:asciiTheme="minorHAnsi" w:hAnsiTheme="minorHAnsi" w:cstheme="minorHAnsi"/>
                <w:kern w:val="2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3E382" w14:textId="77777777" w:rsidR="00F837BA" w:rsidRDefault="00F837BA" w:rsidP="00AA7B3F">
            <w:pPr>
              <w:rPr>
                <w:rFonts w:asciiTheme="minorHAnsi" w:hAnsiTheme="minorHAnsi" w:cstheme="minorHAnsi"/>
                <w:kern w:val="2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BE877" w14:textId="77777777" w:rsidR="00F837BA" w:rsidRDefault="00F837BA" w:rsidP="00AA7B3F">
            <w:pPr>
              <w:rPr>
                <w:rFonts w:asciiTheme="minorHAnsi" w:hAnsiTheme="minorHAnsi" w:cstheme="minorHAnsi"/>
                <w:kern w:val="2"/>
                <w14:ligatures w14:val="standardContextual"/>
              </w:rPr>
            </w:pPr>
          </w:p>
        </w:tc>
      </w:tr>
      <w:tr w:rsidR="0056386D" w14:paraId="1DB17B6B" w14:textId="77777777" w:rsidTr="00C5386D">
        <w:trPr>
          <w:trHeight w:val="519"/>
        </w:trPr>
        <w:tc>
          <w:tcPr>
            <w:tcW w:w="7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ED85C" w14:textId="77777777" w:rsidR="0056386D" w:rsidRPr="0056386D" w:rsidRDefault="0056386D" w:rsidP="0056386D">
            <w:pPr>
              <w:spacing w:line="256" w:lineRule="auto"/>
              <w:rPr>
                <w:rFonts w:asciiTheme="minorHAnsi" w:eastAsiaTheme="minorHAnsi" w:hAnsiTheme="minorHAnsi" w:cstheme="minorHAnsi"/>
                <w:lang w:val="es-CL" w:eastAsia="en-US"/>
              </w:rPr>
            </w:pPr>
            <w:r w:rsidRPr="0056386D">
              <w:rPr>
                <w:rFonts w:asciiTheme="minorHAnsi" w:eastAsiaTheme="minorHAnsi" w:hAnsiTheme="minorHAnsi" w:cstheme="minorHAnsi"/>
                <w:lang w:val="es-CL" w:eastAsia="en-US"/>
              </w:rPr>
              <w:lastRenderedPageBreak/>
              <w:t>OA 07</w:t>
            </w:r>
          </w:p>
          <w:p w14:paraId="4A07D42B" w14:textId="2A1F0BD4" w:rsidR="0056386D" w:rsidRPr="0056386D" w:rsidRDefault="0056386D" w:rsidP="0056386D">
            <w:pPr>
              <w:spacing w:line="256" w:lineRule="auto"/>
              <w:rPr>
                <w:rFonts w:asciiTheme="minorHAnsi" w:eastAsiaTheme="minorHAnsi" w:hAnsiTheme="minorHAnsi" w:cstheme="minorHAnsi"/>
                <w:lang w:val="es-CL" w:eastAsia="en-US"/>
              </w:rPr>
            </w:pPr>
            <w:r w:rsidRPr="0056386D">
              <w:rPr>
                <w:rFonts w:asciiTheme="minorHAnsi" w:eastAsiaTheme="minorHAnsi" w:hAnsiTheme="minorHAnsi" w:cstheme="minorHAnsi"/>
                <w:lang w:val="es-CL" w:eastAsia="en-US"/>
              </w:rPr>
              <w:t>Distinguir relaciones políticas, económicas y socioculturales que configuran el territorio en distintas escalas, proponiendo alternativas para avanzar en justicia social y ambiental.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350F6" w14:textId="4EE27238" w:rsidR="0056386D" w:rsidRDefault="00C5386D" w:rsidP="00C5386D">
            <w:pPr>
              <w:jc w:val="center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r>
              <w:rPr>
                <w:rFonts w:asciiTheme="minorHAnsi" w:hAnsiTheme="minorHAnsi" w:cstheme="minorHAnsi"/>
                <w:kern w:val="2"/>
                <w14:ligatures w14:val="standardContextual"/>
              </w:rPr>
              <w:t>4 de agosto al 3 de octubre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5B0F3" w14:textId="71B94ADF" w:rsidR="0056386D" w:rsidRDefault="00C5386D" w:rsidP="00C5386D">
            <w:pPr>
              <w:jc w:val="center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r>
              <w:rPr>
                <w:rFonts w:asciiTheme="minorHAnsi" w:hAnsiTheme="minorHAnsi" w:cstheme="minorHAnsi"/>
                <w:kern w:val="2"/>
                <w14:ligatures w14:val="standardContextual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25456" w14:textId="6C7A52D5" w:rsidR="0056386D" w:rsidRDefault="00C5386D" w:rsidP="00C5386D">
            <w:pPr>
              <w:jc w:val="center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r>
              <w:rPr>
                <w:rFonts w:asciiTheme="minorHAnsi" w:hAnsiTheme="minorHAnsi" w:cstheme="minorHAnsi"/>
                <w:kern w:val="2"/>
                <w14:ligatures w14:val="standardContextual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A3CF7" w14:textId="77777777" w:rsidR="0056386D" w:rsidRDefault="0056386D" w:rsidP="00AA7B3F">
            <w:pPr>
              <w:rPr>
                <w:rFonts w:asciiTheme="minorHAnsi" w:hAnsiTheme="minorHAnsi" w:cstheme="minorHAnsi"/>
                <w:kern w:val="2"/>
                <w14:ligatures w14:val="standardContextual"/>
              </w:rPr>
            </w:pPr>
          </w:p>
        </w:tc>
      </w:tr>
      <w:tr w:rsidR="00F837BA" w14:paraId="4C88B994" w14:textId="77777777" w:rsidTr="00C5386D">
        <w:trPr>
          <w:trHeight w:val="699"/>
        </w:trPr>
        <w:tc>
          <w:tcPr>
            <w:tcW w:w="7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35218" w14:textId="77777777" w:rsidR="0056386D" w:rsidRPr="0056386D" w:rsidRDefault="0056386D" w:rsidP="0056386D">
            <w:pPr>
              <w:spacing w:line="256" w:lineRule="auto"/>
              <w:rPr>
                <w:rFonts w:asciiTheme="minorHAnsi" w:eastAsiaTheme="minorHAnsi" w:hAnsiTheme="minorHAnsi" w:cstheme="minorHAnsi"/>
                <w:lang w:val="es-CL" w:eastAsia="en-US"/>
              </w:rPr>
            </w:pPr>
            <w:r w:rsidRPr="0056386D">
              <w:rPr>
                <w:rFonts w:asciiTheme="minorHAnsi" w:eastAsiaTheme="minorHAnsi" w:hAnsiTheme="minorHAnsi" w:cstheme="minorHAnsi"/>
                <w:lang w:val="es-CL" w:eastAsia="en-US"/>
              </w:rPr>
              <w:t xml:space="preserve">OA 08 </w:t>
            </w:r>
          </w:p>
          <w:p w14:paraId="1DF13777" w14:textId="77777777" w:rsidR="0056386D" w:rsidRDefault="0056386D" w:rsidP="0056386D">
            <w:pPr>
              <w:spacing w:line="256" w:lineRule="auto"/>
              <w:rPr>
                <w:rFonts w:asciiTheme="minorHAnsi" w:eastAsiaTheme="minorHAnsi" w:hAnsiTheme="minorHAnsi" w:cstheme="minorHAnsi"/>
                <w:lang w:val="es-CL" w:eastAsia="en-US"/>
              </w:rPr>
            </w:pPr>
            <w:r w:rsidRPr="0056386D">
              <w:rPr>
                <w:rFonts w:asciiTheme="minorHAnsi" w:eastAsiaTheme="minorHAnsi" w:hAnsiTheme="minorHAnsi" w:cstheme="minorHAnsi"/>
                <w:lang w:val="es-CL" w:eastAsia="en-US"/>
              </w:rPr>
              <w:t>Participar en las distintas instancias escolares de ejercicio democrático, reconociendo la necesidad de organizar socialmente la vida en comunidad</w:t>
            </w:r>
          </w:p>
          <w:p w14:paraId="06D01091" w14:textId="7309C97A" w:rsidR="00F837BA" w:rsidRDefault="00F837BA" w:rsidP="00AA7B3F">
            <w:pPr>
              <w:spacing w:line="256" w:lineRule="auto"/>
              <w:rPr>
                <w:rFonts w:asciiTheme="minorHAnsi" w:eastAsiaTheme="minorHAnsi" w:hAnsiTheme="minorHAnsi" w:cstheme="minorHAnsi"/>
                <w:lang w:val="es-CL" w:eastAsia="en-US"/>
              </w:rPr>
            </w:pP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838E7" w14:textId="4E4C3BAB" w:rsidR="00F837BA" w:rsidRDefault="00C5386D" w:rsidP="00AA7B3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 de agosto al 3 de octubre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BF8E4" w14:textId="0D23E88A" w:rsidR="00F837BA" w:rsidRDefault="00F837BA" w:rsidP="00AA7B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83026" w14:textId="4A8C8DAC" w:rsidR="00F837BA" w:rsidRDefault="00C5386D" w:rsidP="00AA7B3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x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BFC3E" w14:textId="359C9C92" w:rsidR="00F837BA" w:rsidRDefault="00C5386D" w:rsidP="00AA7B3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x</w:t>
            </w:r>
          </w:p>
        </w:tc>
      </w:tr>
      <w:tr w:rsidR="00F837BA" w14:paraId="4907F410" w14:textId="77777777" w:rsidTr="00C5386D">
        <w:trPr>
          <w:trHeight w:val="266"/>
        </w:trPr>
        <w:tc>
          <w:tcPr>
            <w:tcW w:w="7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E9921" w14:textId="32C022AE" w:rsidR="00F837BA" w:rsidRDefault="0056386D" w:rsidP="00AA7B3F">
            <w:pPr>
              <w:spacing w:before="100" w:beforeAutospacing="1"/>
              <w:outlineLvl w:val="1"/>
              <w:rPr>
                <w:rFonts w:asciiTheme="minorHAnsi" w:hAnsiTheme="minorHAnsi" w:cstheme="minorHAnsi"/>
                <w:b/>
                <w:i/>
                <w:iCs/>
              </w:rPr>
            </w:pPr>
            <w:r w:rsidRPr="0056386D">
              <w:rPr>
                <w:rFonts w:asciiTheme="minorHAnsi" w:hAnsiTheme="minorHAnsi" w:cstheme="minorHAnsi"/>
                <w:b/>
                <w:i/>
                <w:iCs/>
              </w:rPr>
              <w:t>Unidad 4: Relaciones entre Estado y mercado</w:t>
            </w:r>
          </w:p>
        </w:tc>
        <w:tc>
          <w:tcPr>
            <w:tcW w:w="2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54F38" w14:textId="17F14B74" w:rsidR="00F837BA" w:rsidRDefault="00C5386D" w:rsidP="00AA7B3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 de octubre al 12 de diciembre</w:t>
            </w:r>
          </w:p>
        </w:tc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CF514" w14:textId="542F6DD8" w:rsidR="00F837BA" w:rsidRDefault="00C5386D" w:rsidP="00AA7B3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x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2E306" w14:textId="3A95EB62" w:rsidR="00F837BA" w:rsidRDefault="00C5386D" w:rsidP="00AA7B3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x</w:t>
            </w:r>
          </w:p>
        </w:tc>
        <w:tc>
          <w:tcPr>
            <w:tcW w:w="1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C2017" w14:textId="2473E85E" w:rsidR="00F837BA" w:rsidRDefault="00C5386D" w:rsidP="00AA7B3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x</w:t>
            </w:r>
          </w:p>
        </w:tc>
      </w:tr>
      <w:tr w:rsidR="00F837BA" w14:paraId="313438A3" w14:textId="77777777" w:rsidTr="00C5386D">
        <w:trPr>
          <w:trHeight w:val="1069"/>
        </w:trPr>
        <w:tc>
          <w:tcPr>
            <w:tcW w:w="7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10C0B" w14:textId="77777777" w:rsidR="0056386D" w:rsidRPr="0056386D" w:rsidRDefault="0056386D" w:rsidP="0056386D">
            <w:pPr>
              <w:spacing w:line="256" w:lineRule="auto"/>
              <w:rPr>
                <w:rFonts w:asciiTheme="minorHAnsi" w:eastAsiaTheme="minorHAnsi" w:hAnsiTheme="minorHAnsi" w:cstheme="minorHAnsi"/>
                <w:lang w:val="es-CL" w:eastAsia="en-US"/>
              </w:rPr>
            </w:pPr>
            <w:r w:rsidRPr="0056386D">
              <w:rPr>
                <w:rFonts w:asciiTheme="minorHAnsi" w:eastAsiaTheme="minorHAnsi" w:hAnsiTheme="minorHAnsi" w:cstheme="minorHAnsi"/>
                <w:lang w:val="es-CL" w:eastAsia="en-US"/>
              </w:rPr>
              <w:t>OA 04</w:t>
            </w:r>
          </w:p>
          <w:p w14:paraId="749D58A6" w14:textId="19E24C75" w:rsidR="00F837BA" w:rsidRDefault="0056386D" w:rsidP="0056386D">
            <w:pPr>
              <w:spacing w:line="256" w:lineRule="auto"/>
              <w:rPr>
                <w:rFonts w:asciiTheme="minorHAnsi" w:eastAsiaTheme="minorHAnsi" w:hAnsiTheme="minorHAnsi" w:cstheme="minorHAnsi"/>
                <w:lang w:val="es-CL" w:eastAsia="en-US"/>
              </w:rPr>
            </w:pPr>
            <w:r w:rsidRPr="0056386D">
              <w:rPr>
                <w:rFonts w:asciiTheme="minorHAnsi" w:eastAsiaTheme="minorHAnsi" w:hAnsiTheme="minorHAnsi" w:cstheme="minorHAnsi"/>
                <w:lang w:val="es-CL" w:eastAsia="en-US"/>
              </w:rPr>
              <w:t xml:space="preserve"> Evaluar las relaciones entre el Estado y el mercado, considerando temas como sueldos justos, productividad, carga tributaria, probidad, etc</w:t>
            </w:r>
            <w:r>
              <w:rPr>
                <w:rFonts w:asciiTheme="minorHAnsi" w:eastAsiaTheme="minorHAnsi" w:hAnsiTheme="minorHAnsi" w:cstheme="minorHAnsi"/>
                <w:lang w:val="es-CL" w:eastAsia="en-US"/>
              </w:rPr>
              <w:t>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ECDDE" w14:textId="77777777" w:rsidR="00F837BA" w:rsidRDefault="00F837BA" w:rsidP="00AA7B3F">
            <w:pPr>
              <w:rPr>
                <w:rFonts w:asciiTheme="minorHAnsi" w:hAnsiTheme="minorHAnsi" w:cstheme="minorHAnsi"/>
                <w:kern w:val="2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C9756" w14:textId="77777777" w:rsidR="00F837BA" w:rsidRDefault="00F837BA" w:rsidP="00AA7B3F">
            <w:pPr>
              <w:rPr>
                <w:rFonts w:asciiTheme="minorHAnsi" w:hAnsiTheme="minorHAnsi" w:cstheme="minorHAnsi"/>
                <w:kern w:val="2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6A857" w14:textId="77777777" w:rsidR="00F837BA" w:rsidRDefault="00F837BA" w:rsidP="00AA7B3F">
            <w:pPr>
              <w:rPr>
                <w:rFonts w:asciiTheme="minorHAnsi" w:hAnsiTheme="minorHAnsi" w:cstheme="minorHAnsi"/>
                <w:kern w:val="2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4F33D" w14:textId="77777777" w:rsidR="00F837BA" w:rsidRDefault="00F837BA" w:rsidP="00AA7B3F">
            <w:pPr>
              <w:rPr>
                <w:rFonts w:asciiTheme="minorHAnsi" w:hAnsiTheme="minorHAnsi" w:cstheme="minorHAnsi"/>
                <w:kern w:val="2"/>
                <w14:ligatures w14:val="standardContextual"/>
              </w:rPr>
            </w:pPr>
          </w:p>
        </w:tc>
      </w:tr>
    </w:tbl>
    <w:p w14:paraId="49E2E427" w14:textId="77777777" w:rsidR="00F837BA" w:rsidRDefault="00F837BA" w:rsidP="00F837BA"/>
    <w:p w14:paraId="20577E24" w14:textId="77777777" w:rsidR="00F837BA" w:rsidRDefault="00F837BA" w:rsidP="00F837BA">
      <w:pPr>
        <w:tabs>
          <w:tab w:val="left" w:pos="5190"/>
        </w:tabs>
      </w:pPr>
    </w:p>
    <w:p w14:paraId="578EF9FA" w14:textId="77777777" w:rsidR="00F837BA" w:rsidRDefault="00F837BA" w:rsidP="00F837BA"/>
    <w:p w14:paraId="2318CFED" w14:textId="77777777" w:rsidR="00F837BA" w:rsidRDefault="00F837BA" w:rsidP="00F837BA"/>
    <w:p w14:paraId="7F2126D7" w14:textId="77777777" w:rsidR="00AD0A82" w:rsidRDefault="00AD0A82"/>
    <w:sectPr w:rsidR="00AD0A82" w:rsidSect="00F837BA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9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7BA"/>
    <w:rsid w:val="00234E25"/>
    <w:rsid w:val="0056386D"/>
    <w:rsid w:val="00AD0A82"/>
    <w:rsid w:val="00C5386D"/>
    <w:rsid w:val="00F83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5C21DB"/>
  <w15:chartTrackingRefBased/>
  <w15:docId w15:val="{29EA1498-B211-45C2-A5D4-6DBF4C238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37B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s-ES" w:eastAsia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F837B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299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Camila Urzua</dc:creator>
  <cp:keywords/>
  <dc:description/>
  <cp:lastModifiedBy>Camila Urzua</cp:lastModifiedBy>
  <cp:revision>3</cp:revision>
  <dcterms:created xsi:type="dcterms:W3CDTF">2025-06-25T14:59:00Z</dcterms:created>
  <dcterms:modified xsi:type="dcterms:W3CDTF">2025-06-25T20:10:00Z</dcterms:modified>
</cp:coreProperties>
</file>